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3B" w:rsidRPr="00CD403B" w:rsidRDefault="00CD403B" w:rsidP="00CD403B">
      <w:pPr>
        <w:spacing w:after="0" w:line="240" w:lineRule="auto"/>
        <w:jc w:val="center"/>
        <w:rPr>
          <w:rFonts w:ascii="Times New Roman" w:eastAsia="Times New Roman" w:hAnsi="Times New Roman" w:cs="Times New Roman"/>
          <w:sz w:val="24"/>
          <w:szCs w:val="24"/>
          <w:lang w:eastAsia="en-GB"/>
        </w:rPr>
      </w:pPr>
      <w:r w:rsidRPr="00CD403B">
        <w:rPr>
          <w:rFonts w:ascii="Arial" w:eastAsia="Times New Roman" w:hAnsi="Arial" w:cs="Arial"/>
          <w:b/>
          <w:bCs/>
          <w:color w:val="000000"/>
          <w:sz w:val="24"/>
          <w:szCs w:val="24"/>
          <w:lang w:eastAsia="en-GB"/>
        </w:rPr>
        <w:t>Keele University Postgraduate Bursary Scheme</w:t>
      </w:r>
    </w:p>
    <w:p w:rsidR="00CD403B" w:rsidRPr="00CD403B" w:rsidRDefault="00CD403B" w:rsidP="00CD403B">
      <w:pPr>
        <w:spacing w:after="0" w:line="240" w:lineRule="auto"/>
        <w:jc w:val="center"/>
        <w:rPr>
          <w:rFonts w:ascii="Times New Roman" w:eastAsia="Times New Roman" w:hAnsi="Times New Roman" w:cs="Times New Roman"/>
          <w:sz w:val="24"/>
          <w:szCs w:val="24"/>
          <w:lang w:eastAsia="en-GB"/>
        </w:rPr>
      </w:pPr>
      <w:r w:rsidRPr="00CD403B">
        <w:rPr>
          <w:rFonts w:ascii="Arial" w:eastAsia="Times New Roman" w:hAnsi="Arial" w:cs="Arial"/>
          <w:b/>
          <w:bCs/>
          <w:color w:val="000000"/>
          <w:sz w:val="24"/>
          <w:szCs w:val="24"/>
          <w:lang w:eastAsia="en-GB"/>
        </w:rPr>
        <w:t>Terms and Conditions</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Welcome to Keele University’s Postgraduate Bursary Scheme.</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Please read and ensure that you understand the terms and conditions below. If you have any questions, please get in touch using the contact details at the end of this document.</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From September 2014, Keele University is offering three bursaries as part of its postgraduate financial support programme:</w:t>
      </w:r>
    </w:p>
    <w:p w:rsidR="00CD403B" w:rsidRPr="00CD403B" w:rsidRDefault="00CD403B" w:rsidP="00CD403B">
      <w:pPr>
        <w:spacing w:after="0" w:line="240" w:lineRule="auto"/>
        <w:ind w:left="720"/>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 xml:space="preserve">1. The </w:t>
      </w:r>
      <w:r w:rsidRPr="00CD403B">
        <w:rPr>
          <w:rFonts w:ascii="Arial" w:eastAsia="Times New Roman" w:hAnsi="Arial" w:cs="Arial"/>
          <w:b/>
          <w:bCs/>
          <w:color w:val="000000"/>
          <w:sz w:val="24"/>
          <w:szCs w:val="24"/>
          <w:lang w:eastAsia="en-GB"/>
        </w:rPr>
        <w:t>Keele Graduate Bursary</w:t>
      </w:r>
      <w:r w:rsidRPr="00CD403B">
        <w:rPr>
          <w:rFonts w:ascii="Arial" w:eastAsia="Times New Roman" w:hAnsi="Arial" w:cs="Arial"/>
          <w:color w:val="000000"/>
          <w:sz w:val="24"/>
          <w:szCs w:val="24"/>
          <w:lang w:eastAsia="en-GB"/>
        </w:rPr>
        <w:t xml:space="preserve"> is a £1,000 tuition fee waiver (for UK/EU students) or 15% tuition fee discount (for international students). Students must be taking a taught postgraduate course at Keele University to at least Postgraduate Diploma level (full details below).</w:t>
      </w:r>
    </w:p>
    <w:p w:rsidR="00CD403B" w:rsidRPr="00CD403B" w:rsidRDefault="00CD403B" w:rsidP="00CD403B">
      <w:pPr>
        <w:spacing w:after="0" w:line="240" w:lineRule="auto"/>
        <w:ind w:left="720"/>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 xml:space="preserve">2. The </w:t>
      </w:r>
      <w:r w:rsidRPr="00CD403B">
        <w:rPr>
          <w:rFonts w:ascii="Arial" w:eastAsia="Times New Roman" w:hAnsi="Arial" w:cs="Arial"/>
          <w:b/>
          <w:bCs/>
          <w:color w:val="000000"/>
          <w:sz w:val="24"/>
          <w:szCs w:val="24"/>
          <w:lang w:eastAsia="en-GB"/>
        </w:rPr>
        <w:t>Keele Graduate Scholarship</w:t>
      </w:r>
      <w:r>
        <w:rPr>
          <w:rFonts w:ascii="Arial" w:eastAsia="Times New Roman" w:hAnsi="Arial" w:cs="Arial"/>
          <w:color w:val="000000"/>
          <w:sz w:val="24"/>
          <w:szCs w:val="24"/>
          <w:lang w:eastAsia="en-GB"/>
        </w:rPr>
        <w:t xml:space="preserve"> </w:t>
      </w:r>
      <w:r w:rsidRPr="00CD403B">
        <w:rPr>
          <w:rFonts w:ascii="Arial" w:eastAsia="Times New Roman" w:hAnsi="Arial" w:cs="Arial"/>
          <w:color w:val="000000"/>
          <w:sz w:val="24"/>
          <w:szCs w:val="24"/>
          <w:lang w:eastAsia="en-GB"/>
        </w:rPr>
        <w:t>is a £500 tuition fee waiver for UK/EU students taking a taught postgraduate course at Keele University who attained first class honours in their first degree.</w:t>
      </w:r>
    </w:p>
    <w:p w:rsidR="00CD403B" w:rsidRPr="00CD403B" w:rsidRDefault="00CD403B" w:rsidP="00CD403B">
      <w:pPr>
        <w:spacing w:after="0" w:line="240" w:lineRule="auto"/>
        <w:ind w:left="720"/>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 xml:space="preserve">3. The </w:t>
      </w:r>
      <w:r w:rsidRPr="00CD403B">
        <w:rPr>
          <w:rFonts w:ascii="Arial" w:eastAsia="Times New Roman" w:hAnsi="Arial" w:cs="Arial"/>
          <w:b/>
          <w:bCs/>
          <w:color w:val="000000"/>
          <w:sz w:val="24"/>
          <w:szCs w:val="24"/>
          <w:lang w:eastAsia="en-GB"/>
        </w:rPr>
        <w:t>Keele Access Scholarship</w:t>
      </w:r>
      <w:r w:rsidRPr="00CD403B">
        <w:rPr>
          <w:rFonts w:ascii="Arial" w:eastAsia="Times New Roman" w:hAnsi="Arial" w:cs="Arial"/>
          <w:color w:val="000000"/>
          <w:sz w:val="24"/>
          <w:szCs w:val="24"/>
          <w:lang w:eastAsia="en-GB"/>
        </w:rPr>
        <w:t xml:space="preserve"> is a £850 tuition fee waiver for UK/EU students taking a taught postgraduate course at Keele University who meet certain Widening Participation criteria. This award is </w:t>
      </w:r>
      <w:r w:rsidRPr="00CD403B">
        <w:rPr>
          <w:rFonts w:ascii="Arial" w:eastAsia="Times New Roman" w:hAnsi="Arial" w:cs="Arial"/>
          <w:color w:val="000000"/>
          <w:sz w:val="24"/>
          <w:szCs w:val="24"/>
          <w:shd w:val="clear" w:color="auto" w:fill="FFFFFF"/>
          <w:lang w:eastAsia="en-GB"/>
        </w:rPr>
        <w:t>aimed at supporting traditionally under-represented groups to progress on to graduate study at Keele.</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 xml:space="preserve">You do not have to apply for any of these awards. If you are going to receive one or more awards we will write to you before the end of October, detailing by how much your tuition fee will be reduced. </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It is possible to receive more than one of the awards in this scheme. If, however, you are in receipt of another scholarship or bursary from Keele University that is higher than the total of any Postgraduate Bursary Scheme awards to which you may be entitled, you will receive the higher value award only.</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3"/>
          <w:szCs w:val="23"/>
          <w:shd w:val="clear" w:color="auto" w:fill="FFFFFF"/>
          <w:lang w:eastAsia="en-GB"/>
        </w:rPr>
        <w:t xml:space="preserve">All bursaries and scholarship are subject to availability of funds, and details given here are subject to change at any time. </w:t>
      </w:r>
      <w:r w:rsidRPr="00CD403B">
        <w:rPr>
          <w:rFonts w:ascii="Arial" w:eastAsia="Times New Roman" w:hAnsi="Arial" w:cs="Arial"/>
          <w:color w:val="000000"/>
          <w:sz w:val="24"/>
          <w:szCs w:val="24"/>
          <w:lang w:eastAsia="en-GB"/>
        </w:rPr>
        <w:t>Full details and terms and conditions relating to each award are listed below.</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b/>
          <w:bCs/>
          <w:color w:val="000000"/>
          <w:sz w:val="24"/>
          <w:szCs w:val="24"/>
          <w:lang w:eastAsia="en-GB"/>
        </w:rPr>
        <w:t>1.  </w:t>
      </w:r>
      <w:r w:rsidRPr="00CD403B">
        <w:rPr>
          <w:rFonts w:ascii="Arial" w:eastAsia="Times New Roman" w:hAnsi="Arial" w:cs="Arial"/>
          <w:b/>
          <w:bCs/>
          <w:color w:val="000000"/>
          <w:sz w:val="24"/>
          <w:szCs w:val="24"/>
          <w:lang w:eastAsia="en-GB"/>
        </w:rPr>
        <w:tab/>
        <w:t>The Keele Graduate Bursary</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b/>
          <w:bCs/>
          <w:color w:val="000000"/>
          <w:sz w:val="24"/>
          <w:szCs w:val="24"/>
          <w:lang w:eastAsia="en-GB"/>
        </w:rPr>
        <w:t xml:space="preserve">UK/EU students: </w:t>
      </w:r>
      <w:r w:rsidRPr="00CD403B">
        <w:rPr>
          <w:rFonts w:ascii="Arial" w:eastAsia="Times New Roman" w:hAnsi="Arial" w:cs="Arial"/>
          <w:color w:val="000000"/>
          <w:sz w:val="24"/>
          <w:szCs w:val="24"/>
          <w:lang w:eastAsia="en-GB"/>
        </w:rPr>
        <w:t>The Keele Graduate Bursary is a reduction of up to £1,000 in the total tuition fees for any taught postgraduate course leading to a named award of at least Postgraduate Diploma at Keele University. The bursary is awarded on a pro-rata basis for part-time and modular study. No application is required. Eligibility will be assessed in October and students who are to receive the award will be notified in writing. The reduction will be applied to your second instalment of tuition fees.</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b/>
          <w:bCs/>
          <w:color w:val="000000"/>
          <w:sz w:val="24"/>
          <w:szCs w:val="24"/>
          <w:lang w:eastAsia="en-GB"/>
        </w:rPr>
        <w:t xml:space="preserve">International students: </w:t>
      </w:r>
      <w:r w:rsidRPr="00CD403B">
        <w:rPr>
          <w:rFonts w:ascii="Arial" w:eastAsia="Times New Roman" w:hAnsi="Arial" w:cs="Arial"/>
          <w:color w:val="000000"/>
          <w:sz w:val="24"/>
          <w:szCs w:val="24"/>
          <w:lang w:eastAsia="en-GB"/>
        </w:rPr>
        <w:t xml:space="preserve">The Keele Graduate Bursary is a reduction of 15% off the total tuition fees for any taught postgraduate course leading to a named award of at least Postgraduate Diploma at Keele University. Eligibility will be assessed prior to enrolment and students who are to receive the award will be notified of the discount being applied on the CAS checklist. </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b/>
          <w:bCs/>
          <w:color w:val="000000"/>
          <w:sz w:val="24"/>
          <w:szCs w:val="24"/>
          <w:lang w:eastAsia="en-GB"/>
        </w:rPr>
        <w:t>Eligibility</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In order to receive the Keele Graduate Bursary, you must fulfil the following criteria:</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numPr>
          <w:ilvl w:val="1"/>
          <w:numId w:val="1"/>
        </w:numPr>
        <w:spacing w:after="0" w:line="240" w:lineRule="auto"/>
        <w:textAlignment w:val="baseline"/>
        <w:rPr>
          <w:rFonts w:ascii="Arial" w:eastAsia="Times New Roman" w:hAnsi="Arial" w:cs="Arial"/>
          <w:color w:val="000000"/>
          <w:sz w:val="24"/>
          <w:szCs w:val="24"/>
          <w:lang w:eastAsia="en-GB"/>
        </w:rPr>
      </w:pPr>
      <w:r w:rsidRPr="00CD403B">
        <w:rPr>
          <w:rFonts w:ascii="Arial" w:eastAsia="Times New Roman" w:hAnsi="Arial" w:cs="Arial"/>
          <w:color w:val="000000"/>
          <w:sz w:val="24"/>
          <w:szCs w:val="24"/>
          <w:lang w:eastAsia="en-GB"/>
        </w:rPr>
        <w:t xml:space="preserve">You must have </w:t>
      </w:r>
      <w:r>
        <w:rPr>
          <w:rFonts w:ascii="Arial" w:eastAsia="Times New Roman" w:hAnsi="Arial" w:cs="Arial"/>
          <w:color w:val="000000"/>
          <w:sz w:val="24"/>
          <w:szCs w:val="24"/>
          <w:lang w:eastAsia="en-GB"/>
        </w:rPr>
        <w:t>graduated from Keele University</w:t>
      </w:r>
      <w:r w:rsidRPr="00CD403B">
        <w:rPr>
          <w:rFonts w:ascii="Arial" w:eastAsia="Times New Roman" w:hAnsi="Arial" w:cs="Arial"/>
          <w:color w:val="000000"/>
          <w:sz w:val="24"/>
          <w:szCs w:val="24"/>
          <w:lang w:eastAsia="en-GB"/>
        </w:rPr>
        <w:t> (including students who have completed Keele degrees overseas) with either an undergraduate degree, a postgraduate award, the Certificate in Counselling or the Certificate in Industrial Relations. All Keele graduates are eligible to receive the bursary, regardless of their original graduation date.</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numPr>
          <w:ilvl w:val="1"/>
          <w:numId w:val="2"/>
        </w:numPr>
        <w:spacing w:after="0" w:line="240" w:lineRule="auto"/>
        <w:textAlignment w:val="baseline"/>
        <w:rPr>
          <w:rFonts w:ascii="Arial" w:eastAsia="Times New Roman" w:hAnsi="Arial" w:cs="Arial"/>
          <w:color w:val="000000"/>
          <w:sz w:val="24"/>
          <w:szCs w:val="24"/>
          <w:lang w:eastAsia="en-GB"/>
        </w:rPr>
      </w:pPr>
      <w:r w:rsidRPr="00CD403B">
        <w:rPr>
          <w:rFonts w:ascii="Arial" w:eastAsia="Times New Roman" w:hAnsi="Arial" w:cs="Arial"/>
          <w:color w:val="000000"/>
          <w:sz w:val="24"/>
          <w:szCs w:val="24"/>
          <w:lang w:eastAsia="en-GB"/>
        </w:rPr>
        <w:t xml:space="preserve">You must be registered on, and attending, a taught postgraduate course that equates to at least one year’s full-time study at postgraduate level </w:t>
      </w:r>
      <w:r w:rsidRPr="00CD403B">
        <w:rPr>
          <w:rFonts w:ascii="Arial" w:eastAsia="Times New Roman" w:hAnsi="Arial" w:cs="Arial"/>
          <w:i/>
          <w:iCs/>
          <w:color w:val="000000"/>
          <w:sz w:val="24"/>
          <w:szCs w:val="24"/>
          <w:lang w:eastAsia="en-GB"/>
        </w:rPr>
        <w:t>and</w:t>
      </w:r>
      <w:r w:rsidRPr="00CD403B">
        <w:rPr>
          <w:rFonts w:ascii="Arial" w:eastAsia="Times New Roman" w:hAnsi="Arial" w:cs="Arial"/>
          <w:color w:val="000000"/>
          <w:sz w:val="24"/>
          <w:szCs w:val="24"/>
          <w:lang w:eastAsia="en-GB"/>
        </w:rPr>
        <w:t xml:space="preserve"> leads to a named award of </w:t>
      </w:r>
      <w:r w:rsidRPr="00CD403B">
        <w:rPr>
          <w:rFonts w:ascii="Arial" w:eastAsia="Times New Roman" w:hAnsi="Arial" w:cs="Arial"/>
          <w:b/>
          <w:bCs/>
          <w:color w:val="000000"/>
          <w:sz w:val="24"/>
          <w:szCs w:val="24"/>
          <w:lang w:eastAsia="en-GB"/>
        </w:rPr>
        <w:t>at least</w:t>
      </w:r>
      <w:r w:rsidRPr="00CD403B">
        <w:rPr>
          <w:rFonts w:ascii="Arial" w:eastAsia="Times New Roman" w:hAnsi="Arial" w:cs="Arial"/>
          <w:color w:val="000000"/>
          <w:sz w:val="24"/>
          <w:szCs w:val="24"/>
          <w:lang w:eastAsia="en-GB"/>
        </w:rPr>
        <w:t xml:space="preserve"> Postgraduate Diploma level at Keele University. This means, for example, that students who attain, or are registered on, a Postgraduate Certificate course, will not receive an award. Normally, students registered for a </w:t>
      </w:r>
      <w:proofErr w:type="spellStart"/>
      <w:r w:rsidRPr="00CD403B">
        <w:rPr>
          <w:rFonts w:ascii="Arial" w:eastAsia="Times New Roman" w:hAnsi="Arial" w:cs="Arial"/>
          <w:color w:val="000000"/>
          <w:sz w:val="24"/>
          <w:szCs w:val="24"/>
          <w:lang w:eastAsia="en-GB"/>
        </w:rPr>
        <w:t>Phd</w:t>
      </w:r>
      <w:proofErr w:type="spellEnd"/>
      <w:r w:rsidRPr="00CD403B">
        <w:rPr>
          <w:rFonts w:ascii="Arial" w:eastAsia="Times New Roman" w:hAnsi="Arial" w:cs="Arial"/>
          <w:color w:val="000000"/>
          <w:sz w:val="24"/>
          <w:szCs w:val="24"/>
          <w:lang w:eastAsia="en-GB"/>
        </w:rPr>
        <w:t xml:space="preserve"> or an MPhil are not eligible to receive an award.</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numPr>
          <w:ilvl w:val="1"/>
          <w:numId w:val="3"/>
        </w:numPr>
        <w:spacing w:after="0" w:line="240" w:lineRule="auto"/>
        <w:textAlignment w:val="baseline"/>
        <w:rPr>
          <w:rFonts w:ascii="Arial" w:eastAsia="Times New Roman" w:hAnsi="Arial" w:cs="Arial"/>
          <w:color w:val="000000"/>
          <w:sz w:val="24"/>
          <w:szCs w:val="24"/>
          <w:lang w:eastAsia="en-GB"/>
        </w:rPr>
      </w:pPr>
      <w:r w:rsidRPr="00CD403B">
        <w:rPr>
          <w:rFonts w:ascii="Arial" w:eastAsia="Times New Roman" w:hAnsi="Arial" w:cs="Arial"/>
          <w:color w:val="000000"/>
          <w:sz w:val="24"/>
          <w:szCs w:val="24"/>
          <w:lang w:eastAsia="en-GB"/>
        </w:rPr>
        <w:t>You must not be taking a course that is partially or fully funded by the Teaching Agency, the NHS or any other organisation/employer.</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numPr>
          <w:ilvl w:val="1"/>
          <w:numId w:val="4"/>
        </w:numPr>
        <w:spacing w:after="0" w:line="240" w:lineRule="auto"/>
        <w:textAlignment w:val="baseline"/>
        <w:rPr>
          <w:rFonts w:ascii="Arial" w:eastAsia="Times New Roman" w:hAnsi="Arial" w:cs="Arial"/>
          <w:color w:val="000000"/>
          <w:sz w:val="24"/>
          <w:szCs w:val="24"/>
          <w:lang w:eastAsia="en-GB"/>
        </w:rPr>
      </w:pPr>
      <w:r w:rsidRPr="00CD403B">
        <w:rPr>
          <w:rFonts w:ascii="Arial" w:eastAsia="Times New Roman" w:hAnsi="Arial" w:cs="Arial"/>
          <w:color w:val="000000"/>
          <w:sz w:val="24"/>
          <w:szCs w:val="24"/>
          <w:lang w:eastAsia="en-GB"/>
        </w:rPr>
        <w:t>You must not be in receipt of another Keele bursary, scholarship or grant that exceeds the total of any awards you may receive from the Keele Postgraduate Bursary Scheme. In the event that you are offered more than one of these by Keele, you will be paid the larger sum only.</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numPr>
          <w:ilvl w:val="1"/>
          <w:numId w:val="5"/>
        </w:numPr>
        <w:spacing w:after="0" w:line="240" w:lineRule="auto"/>
        <w:textAlignment w:val="baseline"/>
        <w:rPr>
          <w:rFonts w:ascii="Arial" w:eastAsia="Times New Roman" w:hAnsi="Arial" w:cs="Arial"/>
          <w:color w:val="000000"/>
          <w:sz w:val="24"/>
          <w:szCs w:val="24"/>
          <w:lang w:eastAsia="en-GB"/>
        </w:rPr>
      </w:pPr>
      <w:r w:rsidRPr="00CD403B">
        <w:rPr>
          <w:rFonts w:ascii="Arial" w:eastAsia="Times New Roman" w:hAnsi="Arial" w:cs="Arial"/>
          <w:color w:val="000000"/>
          <w:sz w:val="24"/>
          <w:szCs w:val="24"/>
          <w:lang w:eastAsia="en-GB"/>
        </w:rPr>
        <w:t>Whilst it is possible to receive more than one Keele Graduate Bursary for consecutive study for two separate and eligible postgraduate awards, only one fee discount of up to £1,000 for UK/EU students (or 15% for International students) can be made for study towards one postgraduate award. For example, students registered for an MA will receive one bursary for study leading to the MA, even in the event of there being a gap between study leading to a PG Diploma in that subject and study leading to the award of the MA.</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numPr>
          <w:ilvl w:val="1"/>
          <w:numId w:val="6"/>
        </w:numPr>
        <w:spacing w:after="0" w:line="240" w:lineRule="auto"/>
        <w:textAlignment w:val="baseline"/>
        <w:rPr>
          <w:rFonts w:ascii="Arial" w:eastAsia="Times New Roman" w:hAnsi="Arial" w:cs="Arial"/>
          <w:color w:val="000000"/>
          <w:sz w:val="24"/>
          <w:szCs w:val="24"/>
          <w:lang w:eastAsia="en-GB"/>
        </w:rPr>
      </w:pPr>
      <w:r w:rsidRPr="00CD403B">
        <w:rPr>
          <w:rFonts w:ascii="Arial" w:eastAsia="Times New Roman" w:hAnsi="Arial" w:cs="Arial"/>
          <w:color w:val="000000"/>
          <w:sz w:val="24"/>
          <w:szCs w:val="24"/>
          <w:lang w:eastAsia="en-GB"/>
        </w:rPr>
        <w:t>Students taking a PGCE course or the MA in Social Work are not eligible to receive the Keele Graduate Bursary.</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Should you withdraw, or be withdr</w:t>
      </w:r>
      <w:r>
        <w:rPr>
          <w:rFonts w:ascii="Arial" w:eastAsia="Times New Roman" w:hAnsi="Arial" w:cs="Arial"/>
          <w:color w:val="000000"/>
          <w:sz w:val="24"/>
          <w:szCs w:val="24"/>
          <w:lang w:eastAsia="en-GB"/>
        </w:rPr>
        <w:t>awn from, your studies at Keele</w:t>
      </w:r>
      <w:r w:rsidRPr="00CD403B">
        <w:rPr>
          <w:rFonts w:ascii="Arial" w:eastAsia="Times New Roman" w:hAnsi="Arial" w:cs="Arial"/>
          <w:color w:val="000000"/>
          <w:sz w:val="24"/>
          <w:szCs w:val="24"/>
          <w:lang w:eastAsia="en-GB"/>
        </w:rPr>
        <w:t> either permanently or temporarily, the university reserves the right to claim back from you the value of any reduction in fees that has already been applied. No further fee reductions in respect of the Keele Graduate Bursary will be made once you are no longer a student at Keele University. If you interrupt your studies, it may be possible to continue to apply any remaining reduction in fees once you have resumed your studies. You should contact us if you think this may happen. If you are studying on a modular basis, the bursary will be deducted from your modules pro rata only after you have completed successfully four modules, and payment will only apply to subsequent modules. A maximum of £1,000 fee reduction (or 15% for International students) per course is available.</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b/>
          <w:bCs/>
          <w:color w:val="000000"/>
          <w:sz w:val="24"/>
          <w:szCs w:val="24"/>
          <w:lang w:eastAsia="en-GB"/>
        </w:rPr>
        <w:t>Withdrawal/suspension/recovery of Bursary</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lastRenderedPageBreak/>
        <w:t>The following may affect your eligibility to (continue to) receive the Keele Graduate Bursary:</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a. Course change</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b. Course failure</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c. Disciplinary action by the university against you</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If you do not complete the course of study on which you are registered and the named award is not made, the university reserves the right to recoup any reduction in fees already applied. The University reserves the right to recover any outstanding University debts from any bursary or scholarship awards made to you, which may affect the value of any fee reduction applied.</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b/>
          <w:bCs/>
          <w:color w:val="000000"/>
          <w:sz w:val="24"/>
          <w:szCs w:val="24"/>
          <w:lang w:eastAsia="en-GB"/>
        </w:rPr>
        <w:t>Contacts:</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For UK/EU students: Student Support Centre 01782 734481</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hyperlink r:id="rId6" w:history="1">
        <w:r w:rsidRPr="00CD403B">
          <w:rPr>
            <w:rFonts w:ascii="Arial" w:eastAsia="Times New Roman" w:hAnsi="Arial" w:cs="Arial"/>
            <w:color w:val="1155CC"/>
            <w:sz w:val="24"/>
            <w:szCs w:val="24"/>
            <w:u w:val="single"/>
            <w:lang w:eastAsia="en-GB"/>
          </w:rPr>
          <w:t>support.centre@keele.ac.uk</w:t>
        </w:r>
      </w:hyperlink>
      <w:r w:rsidRPr="00CD403B">
        <w:rPr>
          <w:rFonts w:ascii="Arial" w:eastAsia="Times New Roman" w:hAnsi="Arial" w:cs="Arial"/>
          <w:color w:val="000000"/>
          <w:sz w:val="24"/>
          <w:szCs w:val="24"/>
          <w:lang w:eastAsia="en-GB"/>
        </w:rPr>
        <w:t xml:space="preserve"> </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For international (non-EU) students: Keele International Admissions 01782 733501</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hyperlink r:id="rId7" w:history="1">
        <w:r w:rsidRPr="00CD403B">
          <w:rPr>
            <w:rFonts w:ascii="Arial" w:eastAsia="Times New Roman" w:hAnsi="Arial" w:cs="Arial"/>
            <w:color w:val="1155CC"/>
            <w:sz w:val="24"/>
            <w:szCs w:val="24"/>
            <w:u w:val="single"/>
            <w:lang w:eastAsia="en-GB"/>
          </w:rPr>
          <w:t>international@keele.ac.uk</w:t>
        </w:r>
      </w:hyperlink>
      <w:r w:rsidRPr="00CD403B">
        <w:rPr>
          <w:rFonts w:ascii="Arial" w:eastAsia="Times New Roman" w:hAnsi="Arial" w:cs="Arial"/>
          <w:color w:val="000000"/>
          <w:sz w:val="24"/>
          <w:szCs w:val="24"/>
          <w:lang w:eastAsia="en-GB"/>
        </w:rPr>
        <w:t xml:space="preserve">  </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b/>
          <w:bCs/>
          <w:color w:val="000000"/>
          <w:sz w:val="24"/>
          <w:szCs w:val="24"/>
          <w:lang w:eastAsia="en-GB"/>
        </w:rPr>
        <w:t>2.  </w:t>
      </w:r>
      <w:r w:rsidRPr="00CD403B">
        <w:rPr>
          <w:rFonts w:ascii="Arial" w:eastAsia="Times New Roman" w:hAnsi="Arial" w:cs="Arial"/>
          <w:b/>
          <w:bCs/>
          <w:color w:val="000000"/>
          <w:sz w:val="24"/>
          <w:szCs w:val="24"/>
          <w:lang w:eastAsia="en-GB"/>
        </w:rPr>
        <w:tab/>
        <w:t xml:space="preserve">The Keele Graduate Scholarship </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The Keele Graduate Scholarship is a reduction of up to £500 in the total tuition fees for any taught postgraduate course leading to a named award of at least Postgraduate Diploma at Keele University. The scholarship is awarded on a pro-rata basis for part-time and modular study. No application is required. Eligibility will be assessed in October and students who are to receive the award will be notified in writing. The reduction will be applied to your second instalment of tuition fees.</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b/>
          <w:bCs/>
          <w:color w:val="000000"/>
          <w:sz w:val="24"/>
          <w:szCs w:val="24"/>
          <w:lang w:eastAsia="en-GB"/>
        </w:rPr>
        <w:t>Eligibility</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In order to receive the Keele Graduate Scholarship, you must fulfil the following criteria:</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numPr>
          <w:ilvl w:val="1"/>
          <w:numId w:val="7"/>
        </w:numPr>
        <w:spacing w:after="0" w:line="240" w:lineRule="auto"/>
        <w:textAlignment w:val="baseline"/>
        <w:rPr>
          <w:rFonts w:ascii="Arial" w:eastAsia="Times New Roman" w:hAnsi="Arial" w:cs="Arial"/>
          <w:color w:val="000000"/>
          <w:sz w:val="24"/>
          <w:szCs w:val="24"/>
          <w:lang w:eastAsia="en-GB"/>
        </w:rPr>
      </w:pPr>
      <w:r w:rsidRPr="00CD403B">
        <w:rPr>
          <w:rFonts w:ascii="Arial" w:eastAsia="Times New Roman" w:hAnsi="Arial" w:cs="Arial"/>
          <w:color w:val="000000"/>
          <w:sz w:val="24"/>
          <w:szCs w:val="24"/>
          <w:lang w:eastAsia="en-GB"/>
        </w:rPr>
        <w:t>You must be liable to pay EU or UK tuition fees for postgraduate study at Keele University.</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numPr>
          <w:ilvl w:val="1"/>
          <w:numId w:val="8"/>
        </w:num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 must have graduated</w:t>
      </w:r>
      <w:bookmarkStart w:id="0" w:name="_GoBack"/>
      <w:bookmarkEnd w:id="0"/>
      <w:r w:rsidRPr="00CD403B">
        <w:rPr>
          <w:rFonts w:ascii="Arial" w:eastAsia="Times New Roman" w:hAnsi="Arial" w:cs="Arial"/>
          <w:color w:val="000000"/>
          <w:sz w:val="24"/>
          <w:szCs w:val="24"/>
          <w:lang w:eastAsia="en-GB"/>
        </w:rPr>
        <w:t xml:space="preserve"> with a </w:t>
      </w:r>
      <w:r w:rsidRPr="00CD403B">
        <w:rPr>
          <w:rFonts w:ascii="Arial" w:eastAsia="Times New Roman" w:hAnsi="Arial" w:cs="Arial"/>
          <w:b/>
          <w:bCs/>
          <w:color w:val="000000"/>
          <w:sz w:val="24"/>
          <w:szCs w:val="24"/>
          <w:lang w:eastAsia="en-GB"/>
        </w:rPr>
        <w:t>first class honours</w:t>
      </w:r>
      <w:r w:rsidRPr="00CD403B">
        <w:rPr>
          <w:rFonts w:ascii="Arial" w:eastAsia="Times New Roman" w:hAnsi="Arial" w:cs="Arial"/>
          <w:color w:val="000000"/>
          <w:sz w:val="24"/>
          <w:szCs w:val="24"/>
          <w:lang w:eastAsia="en-GB"/>
        </w:rPr>
        <w:t xml:space="preserve"> undergraduate degree (Bachelors) from a UK or an EU university. If you have graduated from a university outside the UK, we will require a copy of your degree certificate and may ask that you provide evidence that your classification is equivalent to a first class honours degree obtained in the UK.</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numPr>
          <w:ilvl w:val="1"/>
          <w:numId w:val="9"/>
        </w:numPr>
        <w:spacing w:after="0" w:line="240" w:lineRule="auto"/>
        <w:textAlignment w:val="baseline"/>
        <w:rPr>
          <w:rFonts w:ascii="Arial" w:eastAsia="Times New Roman" w:hAnsi="Arial" w:cs="Arial"/>
          <w:color w:val="000000"/>
          <w:sz w:val="24"/>
          <w:szCs w:val="24"/>
          <w:lang w:eastAsia="en-GB"/>
        </w:rPr>
      </w:pPr>
      <w:r w:rsidRPr="00CD403B">
        <w:rPr>
          <w:rFonts w:ascii="Arial" w:eastAsia="Times New Roman" w:hAnsi="Arial" w:cs="Arial"/>
          <w:color w:val="000000"/>
          <w:sz w:val="24"/>
          <w:szCs w:val="24"/>
          <w:lang w:eastAsia="en-GB"/>
        </w:rPr>
        <w:t>You must have been resident in the UK or another EU country for at least three years prior to embarking on postgraduate study. You must not have been resident purely for the purpose of receiving education.</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numPr>
          <w:ilvl w:val="1"/>
          <w:numId w:val="10"/>
        </w:numPr>
        <w:spacing w:after="0" w:line="240" w:lineRule="auto"/>
        <w:textAlignment w:val="baseline"/>
        <w:rPr>
          <w:rFonts w:ascii="Arial" w:eastAsia="Times New Roman" w:hAnsi="Arial" w:cs="Arial"/>
          <w:color w:val="000000"/>
          <w:sz w:val="24"/>
          <w:szCs w:val="24"/>
          <w:lang w:eastAsia="en-GB"/>
        </w:rPr>
      </w:pPr>
      <w:r w:rsidRPr="00CD403B">
        <w:rPr>
          <w:rFonts w:ascii="Arial" w:eastAsia="Times New Roman" w:hAnsi="Arial" w:cs="Arial"/>
          <w:color w:val="000000"/>
          <w:sz w:val="24"/>
          <w:szCs w:val="24"/>
          <w:lang w:eastAsia="en-GB"/>
        </w:rPr>
        <w:t xml:space="preserve">For the purposes of assessing your eligibility for this award, we will only consider the classification obtained in your first degree.  Performance in postgraduate and graduate study or second undergraduate degrees will not be considered. Similarly, we will not consider performance in </w:t>
      </w:r>
      <w:r w:rsidRPr="00CD403B">
        <w:rPr>
          <w:rFonts w:ascii="Arial" w:eastAsia="Times New Roman" w:hAnsi="Arial" w:cs="Arial"/>
          <w:color w:val="000000"/>
          <w:sz w:val="24"/>
          <w:szCs w:val="24"/>
          <w:lang w:eastAsia="en-GB"/>
        </w:rPr>
        <w:lastRenderedPageBreak/>
        <w:t>academic study that is considered to be at a lower level than a degree, or equivalent experience.</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numPr>
          <w:ilvl w:val="1"/>
          <w:numId w:val="11"/>
        </w:numPr>
        <w:spacing w:after="0" w:line="240" w:lineRule="auto"/>
        <w:textAlignment w:val="baseline"/>
        <w:rPr>
          <w:rFonts w:ascii="Arial" w:eastAsia="Times New Roman" w:hAnsi="Arial" w:cs="Arial"/>
          <w:color w:val="000000"/>
          <w:sz w:val="24"/>
          <w:szCs w:val="24"/>
          <w:lang w:eastAsia="en-GB"/>
        </w:rPr>
      </w:pPr>
      <w:r w:rsidRPr="00CD403B">
        <w:rPr>
          <w:rFonts w:ascii="Arial" w:eastAsia="Times New Roman" w:hAnsi="Arial" w:cs="Arial"/>
          <w:color w:val="000000"/>
          <w:sz w:val="24"/>
          <w:szCs w:val="24"/>
          <w:lang w:eastAsia="en-GB"/>
        </w:rPr>
        <w:t xml:space="preserve">You must be registered on, and attending, a taught postgraduate course that equates to at least one year’s full-time study at postgraduate level </w:t>
      </w:r>
      <w:r w:rsidRPr="00CD403B">
        <w:rPr>
          <w:rFonts w:ascii="Arial" w:eastAsia="Times New Roman" w:hAnsi="Arial" w:cs="Arial"/>
          <w:i/>
          <w:iCs/>
          <w:color w:val="000000"/>
          <w:sz w:val="24"/>
          <w:szCs w:val="24"/>
          <w:lang w:eastAsia="en-GB"/>
        </w:rPr>
        <w:t>and</w:t>
      </w:r>
      <w:r w:rsidRPr="00CD403B">
        <w:rPr>
          <w:rFonts w:ascii="Arial" w:eastAsia="Times New Roman" w:hAnsi="Arial" w:cs="Arial"/>
          <w:color w:val="000000"/>
          <w:sz w:val="24"/>
          <w:szCs w:val="24"/>
          <w:lang w:eastAsia="en-GB"/>
        </w:rPr>
        <w:t xml:space="preserve"> leads to a named award of </w:t>
      </w:r>
      <w:r w:rsidRPr="00CD403B">
        <w:rPr>
          <w:rFonts w:ascii="Arial" w:eastAsia="Times New Roman" w:hAnsi="Arial" w:cs="Arial"/>
          <w:b/>
          <w:bCs/>
          <w:color w:val="000000"/>
          <w:sz w:val="24"/>
          <w:szCs w:val="24"/>
          <w:lang w:eastAsia="en-GB"/>
        </w:rPr>
        <w:t>at least</w:t>
      </w:r>
      <w:r w:rsidRPr="00CD403B">
        <w:rPr>
          <w:rFonts w:ascii="Arial" w:eastAsia="Times New Roman" w:hAnsi="Arial" w:cs="Arial"/>
          <w:color w:val="000000"/>
          <w:sz w:val="24"/>
          <w:szCs w:val="24"/>
          <w:lang w:eastAsia="en-GB"/>
        </w:rPr>
        <w:t xml:space="preserve"> Postgraduate Diploma level at Keele University from September 2014 onwards. This means, for example, that students who attain, or are registered on, a Postgraduate Certificate course, will not receive an award. Normally, students registered for a </w:t>
      </w:r>
      <w:proofErr w:type="spellStart"/>
      <w:r w:rsidRPr="00CD403B">
        <w:rPr>
          <w:rFonts w:ascii="Arial" w:eastAsia="Times New Roman" w:hAnsi="Arial" w:cs="Arial"/>
          <w:color w:val="000000"/>
          <w:sz w:val="24"/>
          <w:szCs w:val="24"/>
          <w:lang w:eastAsia="en-GB"/>
        </w:rPr>
        <w:t>Phd</w:t>
      </w:r>
      <w:proofErr w:type="spellEnd"/>
      <w:r w:rsidRPr="00CD403B">
        <w:rPr>
          <w:rFonts w:ascii="Arial" w:eastAsia="Times New Roman" w:hAnsi="Arial" w:cs="Arial"/>
          <w:color w:val="000000"/>
          <w:sz w:val="24"/>
          <w:szCs w:val="24"/>
          <w:lang w:eastAsia="en-GB"/>
        </w:rPr>
        <w:t xml:space="preserve"> or an MPhil are not eligible to receive an award.</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numPr>
          <w:ilvl w:val="1"/>
          <w:numId w:val="12"/>
        </w:numPr>
        <w:spacing w:after="0" w:line="240" w:lineRule="auto"/>
        <w:textAlignment w:val="baseline"/>
        <w:rPr>
          <w:rFonts w:ascii="Arial" w:eastAsia="Times New Roman" w:hAnsi="Arial" w:cs="Arial"/>
          <w:color w:val="000000"/>
          <w:sz w:val="24"/>
          <w:szCs w:val="24"/>
          <w:lang w:eastAsia="en-GB"/>
        </w:rPr>
      </w:pPr>
      <w:r w:rsidRPr="00CD403B">
        <w:rPr>
          <w:rFonts w:ascii="Arial" w:eastAsia="Times New Roman" w:hAnsi="Arial" w:cs="Arial"/>
          <w:color w:val="000000"/>
          <w:sz w:val="24"/>
          <w:szCs w:val="24"/>
          <w:lang w:eastAsia="en-GB"/>
        </w:rPr>
        <w:t>Only one fee discount of up to £500 can be made for study towards one postgraduate award. For example, students registered for an MA will receive one scholarship for study leading to the MA, even in the event of there being a gap between study leading to a PG Diploma in that subject and study leading to the award of the MA.</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numPr>
          <w:ilvl w:val="1"/>
          <w:numId w:val="13"/>
        </w:numPr>
        <w:spacing w:after="0" w:line="240" w:lineRule="auto"/>
        <w:textAlignment w:val="baseline"/>
        <w:rPr>
          <w:rFonts w:ascii="Arial" w:eastAsia="Times New Roman" w:hAnsi="Arial" w:cs="Arial"/>
          <w:color w:val="000000"/>
          <w:sz w:val="24"/>
          <w:szCs w:val="24"/>
          <w:lang w:eastAsia="en-GB"/>
        </w:rPr>
      </w:pPr>
      <w:r w:rsidRPr="00CD403B">
        <w:rPr>
          <w:rFonts w:ascii="Arial" w:eastAsia="Times New Roman" w:hAnsi="Arial" w:cs="Arial"/>
          <w:color w:val="000000"/>
          <w:sz w:val="24"/>
          <w:szCs w:val="24"/>
          <w:lang w:eastAsia="en-GB"/>
        </w:rPr>
        <w:t>You must not be taking a course that is partially or fully funded by the Teaching Agency, the NHS or any other organisation/employer.</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numPr>
          <w:ilvl w:val="1"/>
          <w:numId w:val="14"/>
        </w:numPr>
        <w:spacing w:after="0" w:line="240" w:lineRule="auto"/>
        <w:textAlignment w:val="baseline"/>
        <w:rPr>
          <w:rFonts w:ascii="Arial" w:eastAsia="Times New Roman" w:hAnsi="Arial" w:cs="Arial"/>
          <w:color w:val="000000"/>
          <w:sz w:val="24"/>
          <w:szCs w:val="24"/>
          <w:lang w:eastAsia="en-GB"/>
        </w:rPr>
      </w:pPr>
      <w:r w:rsidRPr="00CD403B">
        <w:rPr>
          <w:rFonts w:ascii="Arial" w:eastAsia="Times New Roman" w:hAnsi="Arial" w:cs="Arial"/>
          <w:color w:val="000000"/>
          <w:sz w:val="24"/>
          <w:szCs w:val="24"/>
          <w:lang w:eastAsia="en-GB"/>
        </w:rPr>
        <w:t>You must not be in receipt of another Keele bursary, scholarship or grant that exceeds the total of any awards you may receive from the Keele Postgraduate Bursary Scheme. In the event that you are offered more than one of these by Keele, you will be paid the larger sum only.</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numPr>
          <w:ilvl w:val="1"/>
          <w:numId w:val="15"/>
        </w:numPr>
        <w:spacing w:after="0" w:line="240" w:lineRule="auto"/>
        <w:textAlignment w:val="baseline"/>
        <w:rPr>
          <w:rFonts w:ascii="Arial" w:eastAsia="Times New Roman" w:hAnsi="Arial" w:cs="Arial"/>
          <w:color w:val="000000"/>
          <w:sz w:val="24"/>
          <w:szCs w:val="24"/>
          <w:lang w:eastAsia="en-GB"/>
        </w:rPr>
      </w:pPr>
      <w:r w:rsidRPr="00CD403B">
        <w:rPr>
          <w:rFonts w:ascii="Arial" w:eastAsia="Times New Roman" w:hAnsi="Arial" w:cs="Arial"/>
          <w:color w:val="000000"/>
          <w:sz w:val="24"/>
          <w:szCs w:val="24"/>
          <w:lang w:eastAsia="en-GB"/>
        </w:rPr>
        <w:t>Students taking a PGCE course or the MA in Social Work are not eligible to receive the Keele Graduate Scholarship.</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Should you withdraw, or be withdrawn from, your studies at Keele either permanently or temporarily, the university reserves the right to claim back from you the value of any reduction in fees that has already been applied.  No further fee reductions in respect of the Keele Graduate Scholarship will be made once you are no longer a student at Keele University.  If you interrupt your studies, it may be possible to continue to apply any remaining reduction in fees once you have resumed your studies. You should contact us if you think this may happen. If you are studying on a modular basis, the bursary will be deducted from your modules pro rata only after you have completed successfully four modules, and payment will only apply to subsequent modules. A maximum of £500 fee reduction per course is available.</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b/>
          <w:bCs/>
          <w:color w:val="000000"/>
          <w:sz w:val="24"/>
          <w:szCs w:val="24"/>
          <w:lang w:eastAsia="en-GB"/>
        </w:rPr>
        <w:t>Withdrawal/suspension/recovery of Scholarship</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The following may affect your eligibility to (continue to) receive the Keele Graduate Scholarship:</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a. Course change</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 xml:space="preserve">b. Course failure </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c. Disciplinary action by the university against you</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 xml:space="preserve">If you do not complete the course of study on which you are registered and the named award is not made, the university reserves the right to recoup any reduction in fees already applied. The University reserves the right to recover any outstanding </w:t>
      </w:r>
      <w:r w:rsidRPr="00CD403B">
        <w:rPr>
          <w:rFonts w:ascii="Arial" w:eastAsia="Times New Roman" w:hAnsi="Arial" w:cs="Arial"/>
          <w:color w:val="000000"/>
          <w:sz w:val="24"/>
          <w:szCs w:val="24"/>
          <w:lang w:eastAsia="en-GB"/>
        </w:rPr>
        <w:lastRenderedPageBreak/>
        <w:t>University debts from any bursary or scholarship awards made to you, which may affect the value of any fee reduction applied.</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b/>
          <w:bCs/>
          <w:color w:val="000000"/>
          <w:sz w:val="24"/>
          <w:szCs w:val="24"/>
          <w:lang w:eastAsia="en-GB"/>
        </w:rPr>
        <w:t>Contacts:</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For UK/EU students: Student Support Centre 01782 734481</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hyperlink r:id="rId8" w:history="1">
        <w:r w:rsidRPr="00CD403B">
          <w:rPr>
            <w:rFonts w:ascii="Arial" w:eastAsia="Times New Roman" w:hAnsi="Arial" w:cs="Arial"/>
            <w:color w:val="1155CC"/>
            <w:sz w:val="24"/>
            <w:szCs w:val="24"/>
            <w:u w:val="single"/>
            <w:lang w:eastAsia="en-GB"/>
          </w:rPr>
          <w:t>support.centre@keele.ac.uk</w:t>
        </w:r>
      </w:hyperlink>
      <w:r w:rsidRPr="00CD403B">
        <w:rPr>
          <w:rFonts w:ascii="Arial" w:eastAsia="Times New Roman" w:hAnsi="Arial" w:cs="Arial"/>
          <w:color w:val="000000"/>
          <w:sz w:val="24"/>
          <w:szCs w:val="24"/>
          <w:lang w:eastAsia="en-GB"/>
        </w:rPr>
        <w:t xml:space="preserve"> </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For international (non-EU) students: Keele International Admissions 01782 733501</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hyperlink r:id="rId9" w:history="1">
        <w:r w:rsidRPr="00CD403B">
          <w:rPr>
            <w:rFonts w:ascii="Arial" w:eastAsia="Times New Roman" w:hAnsi="Arial" w:cs="Arial"/>
            <w:color w:val="1155CC"/>
            <w:sz w:val="24"/>
            <w:szCs w:val="24"/>
            <w:u w:val="single"/>
            <w:lang w:eastAsia="en-GB"/>
          </w:rPr>
          <w:t>international@keele.ac.uk</w:t>
        </w:r>
      </w:hyperlink>
      <w:r w:rsidRPr="00CD403B">
        <w:rPr>
          <w:rFonts w:ascii="Arial" w:eastAsia="Times New Roman" w:hAnsi="Arial" w:cs="Arial"/>
          <w:color w:val="000000"/>
          <w:sz w:val="24"/>
          <w:szCs w:val="24"/>
          <w:lang w:eastAsia="en-GB"/>
        </w:rPr>
        <w:t xml:space="preserve">  </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b/>
          <w:bCs/>
          <w:color w:val="000000"/>
          <w:sz w:val="24"/>
          <w:szCs w:val="24"/>
          <w:lang w:eastAsia="en-GB"/>
        </w:rPr>
        <w:t>3. The Keele Access Scholarship</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The Keele Access Scholarship is a reduction of up to £850 in the tuition fee for any taught postgraduate course leading to a named award of at least Postgraduate Diploma at Keele University. The bursary is awarded on a pro-rata basis for part-time and modular study. No application is required. Eligibility will be assessed in October and students who are to receive the award will be notified in writing. The reduction will be applied to your second instalment of tuition fees.</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b/>
          <w:bCs/>
          <w:color w:val="000000"/>
          <w:sz w:val="24"/>
          <w:szCs w:val="24"/>
          <w:lang w:eastAsia="en-GB"/>
        </w:rPr>
        <w:t>Eligibility</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In order to receive the Keele Access Scholarship, you must fulfil the following criteria:</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numPr>
          <w:ilvl w:val="1"/>
          <w:numId w:val="16"/>
        </w:numPr>
        <w:spacing w:after="0" w:line="240" w:lineRule="auto"/>
        <w:textAlignment w:val="baseline"/>
        <w:rPr>
          <w:rFonts w:ascii="Arial" w:eastAsia="Times New Roman" w:hAnsi="Arial" w:cs="Arial"/>
          <w:color w:val="000000"/>
          <w:sz w:val="24"/>
          <w:szCs w:val="24"/>
          <w:lang w:eastAsia="en-GB"/>
        </w:rPr>
      </w:pPr>
      <w:r w:rsidRPr="00CD403B">
        <w:rPr>
          <w:rFonts w:ascii="Arial" w:eastAsia="Times New Roman" w:hAnsi="Arial" w:cs="Arial"/>
          <w:color w:val="000000"/>
          <w:sz w:val="24"/>
          <w:szCs w:val="24"/>
          <w:lang w:eastAsia="en-GB"/>
        </w:rPr>
        <w:t>You must have graduated from any UK university with either an undergraduate degree, a postgraduate award or (for Keele University graduates only), the Certificate in Counselling or the Certificate in Industrial relations.</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numPr>
          <w:ilvl w:val="2"/>
          <w:numId w:val="17"/>
        </w:numPr>
        <w:spacing w:after="0" w:line="240" w:lineRule="auto"/>
        <w:textAlignment w:val="baseline"/>
        <w:rPr>
          <w:rFonts w:ascii="Arial" w:eastAsia="Times New Roman" w:hAnsi="Arial" w:cs="Arial"/>
          <w:color w:val="000000"/>
          <w:sz w:val="24"/>
          <w:szCs w:val="24"/>
          <w:lang w:eastAsia="en-GB"/>
        </w:rPr>
      </w:pPr>
      <w:r w:rsidRPr="00CD403B">
        <w:rPr>
          <w:rFonts w:ascii="Arial" w:eastAsia="Times New Roman" w:hAnsi="Arial" w:cs="Arial"/>
          <w:color w:val="000000"/>
          <w:sz w:val="24"/>
          <w:szCs w:val="24"/>
          <w:lang w:eastAsia="en-GB"/>
        </w:rPr>
        <w:t>AND</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numPr>
          <w:ilvl w:val="0"/>
          <w:numId w:val="18"/>
        </w:numPr>
        <w:spacing w:after="0" w:line="240" w:lineRule="auto"/>
        <w:textAlignment w:val="baseline"/>
        <w:rPr>
          <w:rFonts w:ascii="Arial" w:eastAsia="Times New Roman" w:hAnsi="Arial" w:cs="Arial"/>
          <w:color w:val="000000"/>
          <w:sz w:val="24"/>
          <w:szCs w:val="24"/>
          <w:lang w:eastAsia="en-GB"/>
        </w:rPr>
      </w:pPr>
      <w:r w:rsidRPr="00CD403B">
        <w:rPr>
          <w:rFonts w:ascii="Arial" w:eastAsia="Times New Roman" w:hAnsi="Arial" w:cs="Arial"/>
          <w:color w:val="000000"/>
          <w:sz w:val="24"/>
          <w:szCs w:val="24"/>
          <w:lang w:eastAsia="en-GB"/>
        </w:rPr>
        <w:t xml:space="preserve">Your permanent residence must be in the UK. </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numPr>
          <w:ilvl w:val="0"/>
          <w:numId w:val="19"/>
        </w:numPr>
        <w:spacing w:after="0" w:line="240" w:lineRule="auto"/>
        <w:textAlignment w:val="baseline"/>
        <w:rPr>
          <w:rFonts w:ascii="Arial" w:eastAsia="Times New Roman" w:hAnsi="Arial" w:cs="Arial"/>
          <w:color w:val="000000"/>
          <w:sz w:val="24"/>
          <w:szCs w:val="24"/>
          <w:lang w:eastAsia="en-GB"/>
        </w:rPr>
      </w:pPr>
      <w:r w:rsidRPr="00CD403B">
        <w:rPr>
          <w:rFonts w:ascii="Arial" w:eastAsia="Times New Roman" w:hAnsi="Arial" w:cs="Arial"/>
          <w:color w:val="000000"/>
          <w:sz w:val="24"/>
          <w:szCs w:val="24"/>
          <w:lang w:eastAsia="en-GB"/>
        </w:rPr>
        <w:t xml:space="preserve">Your permanent </w:t>
      </w:r>
      <w:r w:rsidRPr="00CD403B">
        <w:rPr>
          <w:rFonts w:ascii="Arial" w:eastAsia="Times New Roman" w:hAnsi="Arial" w:cs="Arial"/>
          <w:color w:val="000000"/>
          <w:sz w:val="24"/>
          <w:szCs w:val="24"/>
          <w:shd w:val="clear" w:color="auto" w:fill="FFFFFF"/>
          <w:lang w:eastAsia="en-GB"/>
        </w:rPr>
        <w:t xml:space="preserve">home address upon entry to the University </w:t>
      </w:r>
      <w:r w:rsidRPr="00CD403B">
        <w:rPr>
          <w:rFonts w:ascii="Arial" w:eastAsia="Times New Roman" w:hAnsi="Arial" w:cs="Arial"/>
          <w:color w:val="000000"/>
          <w:sz w:val="24"/>
          <w:szCs w:val="24"/>
          <w:lang w:eastAsia="en-GB"/>
        </w:rPr>
        <w:t xml:space="preserve">must also be in </w:t>
      </w:r>
      <w:r w:rsidRPr="00CD403B">
        <w:rPr>
          <w:rFonts w:ascii="Arial" w:eastAsia="Times New Roman" w:hAnsi="Arial" w:cs="Arial"/>
          <w:color w:val="000000"/>
          <w:sz w:val="24"/>
          <w:szCs w:val="24"/>
          <w:shd w:val="clear" w:color="auto" w:fill="FFFFFF"/>
          <w:lang w:eastAsia="en-GB"/>
        </w:rPr>
        <w:t xml:space="preserve">neighbourhood in which relatively few people enter higher education </w:t>
      </w:r>
      <w:r w:rsidRPr="00CD403B">
        <w:rPr>
          <w:rFonts w:ascii="Arial" w:eastAsia="Times New Roman" w:hAnsi="Arial" w:cs="Arial"/>
          <w:color w:val="000000"/>
          <w:sz w:val="24"/>
          <w:szCs w:val="24"/>
          <w:lang w:eastAsia="en-GB"/>
        </w:rPr>
        <w:t xml:space="preserve">(low participation postcode areas). </w:t>
      </w:r>
      <w:r w:rsidRPr="00CD403B">
        <w:rPr>
          <w:rFonts w:ascii="Arial" w:eastAsia="Times New Roman" w:hAnsi="Arial" w:cs="Arial"/>
          <w:b/>
          <w:bCs/>
          <w:color w:val="000000"/>
          <w:sz w:val="24"/>
          <w:szCs w:val="24"/>
          <w:shd w:val="clear" w:color="auto" w:fill="FFFFFF"/>
          <w:lang w:eastAsia="en-GB"/>
        </w:rPr>
        <w:t>*Please note:</w:t>
      </w:r>
      <w:r w:rsidRPr="00CD403B">
        <w:rPr>
          <w:rFonts w:ascii="Arial" w:eastAsia="Times New Roman" w:hAnsi="Arial" w:cs="Arial"/>
          <w:color w:val="000000"/>
          <w:sz w:val="24"/>
          <w:szCs w:val="24"/>
          <w:shd w:val="clear" w:color="auto" w:fill="FFFFFF"/>
          <w:lang w:eastAsia="en-GB"/>
        </w:rPr>
        <w:t xml:space="preserve"> Postcodes are categorized according to the </w:t>
      </w:r>
      <w:hyperlink r:id="rId10" w:history="1">
        <w:r w:rsidRPr="00CD403B">
          <w:rPr>
            <w:rFonts w:ascii="Arial" w:eastAsia="Times New Roman" w:hAnsi="Arial" w:cs="Arial"/>
            <w:color w:val="000000"/>
            <w:sz w:val="24"/>
            <w:szCs w:val="24"/>
            <w:u w:val="single"/>
            <w:shd w:val="clear" w:color="auto" w:fill="FFFFFF"/>
            <w:lang w:eastAsia="en-GB"/>
          </w:rPr>
          <w:t>POLAR3</w:t>
        </w:r>
      </w:hyperlink>
      <w:r w:rsidRPr="00CD403B">
        <w:rPr>
          <w:rFonts w:ascii="Arial" w:eastAsia="Times New Roman" w:hAnsi="Arial" w:cs="Arial"/>
          <w:color w:val="000000"/>
          <w:sz w:val="24"/>
          <w:szCs w:val="24"/>
          <w:shd w:val="clear" w:color="auto" w:fill="FFFFFF"/>
          <w:lang w:eastAsia="en-GB"/>
        </w:rPr>
        <w:t xml:space="preserve"> coding system. The POLAR3 system identifies 5 tiers of Higher Education participation. Tier 1 has the lowest proportion of residents who have attended Higher Education and Tier 5 the highest).        To check your eligibility please use our online postcode checker at </w:t>
      </w:r>
      <w:hyperlink r:id="rId11" w:history="1">
        <w:r w:rsidRPr="00CD403B">
          <w:rPr>
            <w:rFonts w:ascii="Arial" w:eastAsia="Times New Roman" w:hAnsi="Arial" w:cs="Arial"/>
            <w:color w:val="1155CC"/>
            <w:sz w:val="24"/>
            <w:szCs w:val="24"/>
            <w:u w:val="single"/>
            <w:shd w:val="clear" w:color="auto" w:fill="FFFFFF"/>
            <w:lang w:eastAsia="en-GB"/>
          </w:rPr>
          <w:t>http://www.keele.ac.uk/studentfunding/postcodechecker/</w:t>
        </w:r>
      </w:hyperlink>
      <w:r w:rsidRPr="00CD403B">
        <w:rPr>
          <w:rFonts w:ascii="Arial" w:eastAsia="Times New Roman" w:hAnsi="Arial" w:cs="Arial"/>
          <w:color w:val="000000"/>
          <w:sz w:val="24"/>
          <w:szCs w:val="24"/>
          <w:shd w:val="clear" w:color="auto" w:fill="FFFFFF"/>
          <w:lang w:eastAsia="en-GB"/>
        </w:rPr>
        <w:t xml:space="preserve"> </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numPr>
          <w:ilvl w:val="0"/>
          <w:numId w:val="20"/>
        </w:numPr>
        <w:spacing w:after="0" w:line="240" w:lineRule="auto"/>
        <w:textAlignment w:val="baseline"/>
        <w:rPr>
          <w:rFonts w:ascii="Arial" w:eastAsia="Times New Roman" w:hAnsi="Arial" w:cs="Arial"/>
          <w:color w:val="000000"/>
          <w:sz w:val="24"/>
          <w:szCs w:val="24"/>
          <w:lang w:eastAsia="en-GB"/>
        </w:rPr>
      </w:pPr>
      <w:r w:rsidRPr="00CD403B">
        <w:rPr>
          <w:rFonts w:ascii="Arial" w:eastAsia="Times New Roman" w:hAnsi="Arial" w:cs="Arial"/>
          <w:color w:val="000000"/>
          <w:sz w:val="24"/>
          <w:szCs w:val="24"/>
          <w:lang w:eastAsia="en-GB"/>
        </w:rPr>
        <w:t>OR</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numPr>
          <w:ilvl w:val="0"/>
          <w:numId w:val="21"/>
        </w:numPr>
        <w:spacing w:after="0" w:line="240" w:lineRule="auto"/>
        <w:textAlignment w:val="baseline"/>
        <w:rPr>
          <w:rFonts w:ascii="Arial" w:eastAsia="Times New Roman" w:hAnsi="Arial" w:cs="Arial"/>
          <w:color w:val="000000"/>
          <w:sz w:val="24"/>
          <w:szCs w:val="24"/>
          <w:lang w:eastAsia="en-GB"/>
        </w:rPr>
      </w:pPr>
      <w:r w:rsidRPr="00CD403B">
        <w:rPr>
          <w:rFonts w:ascii="Arial" w:eastAsia="Times New Roman" w:hAnsi="Arial" w:cs="Arial"/>
          <w:color w:val="000000"/>
          <w:sz w:val="24"/>
          <w:szCs w:val="24"/>
          <w:lang w:eastAsia="en-GB"/>
        </w:rPr>
        <w:t xml:space="preserve">You </w:t>
      </w:r>
      <w:r w:rsidRPr="00CD403B">
        <w:rPr>
          <w:rFonts w:ascii="Arial" w:eastAsia="Times New Roman" w:hAnsi="Arial" w:cs="Arial"/>
          <w:color w:val="000000"/>
          <w:sz w:val="23"/>
          <w:szCs w:val="23"/>
          <w:shd w:val="clear" w:color="auto" w:fill="FBFBFB"/>
          <w:lang w:eastAsia="en-GB"/>
        </w:rPr>
        <w:t>have a recognised disability and have declared this to the University.</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numPr>
          <w:ilvl w:val="2"/>
          <w:numId w:val="22"/>
        </w:numPr>
        <w:spacing w:after="0" w:line="240" w:lineRule="auto"/>
        <w:textAlignment w:val="baseline"/>
        <w:rPr>
          <w:rFonts w:ascii="Arial" w:eastAsia="Times New Roman" w:hAnsi="Arial" w:cs="Arial"/>
          <w:color w:val="000000"/>
          <w:sz w:val="24"/>
          <w:szCs w:val="24"/>
          <w:lang w:eastAsia="en-GB"/>
        </w:rPr>
      </w:pPr>
      <w:r w:rsidRPr="00CD403B">
        <w:rPr>
          <w:rFonts w:ascii="Arial" w:eastAsia="Times New Roman" w:hAnsi="Arial" w:cs="Arial"/>
          <w:color w:val="000000"/>
          <w:sz w:val="24"/>
          <w:szCs w:val="24"/>
          <w:lang w:eastAsia="en-GB"/>
        </w:rPr>
        <w:t>AND</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numPr>
          <w:ilvl w:val="1"/>
          <w:numId w:val="23"/>
        </w:numPr>
        <w:spacing w:after="0" w:line="240" w:lineRule="auto"/>
        <w:textAlignment w:val="baseline"/>
        <w:rPr>
          <w:rFonts w:ascii="Arial" w:eastAsia="Times New Roman" w:hAnsi="Arial" w:cs="Arial"/>
          <w:color w:val="000000"/>
          <w:sz w:val="24"/>
          <w:szCs w:val="24"/>
          <w:lang w:eastAsia="en-GB"/>
        </w:rPr>
      </w:pPr>
      <w:r w:rsidRPr="00CD403B">
        <w:rPr>
          <w:rFonts w:ascii="Arial" w:eastAsia="Times New Roman" w:hAnsi="Arial" w:cs="Arial"/>
          <w:color w:val="000000"/>
          <w:sz w:val="24"/>
          <w:szCs w:val="24"/>
          <w:lang w:eastAsia="en-GB"/>
        </w:rPr>
        <w:t xml:space="preserve">You must be registered on, and attending, a taught postgraduate course that equates to at least one year’s full-time study at postgraduate level </w:t>
      </w:r>
      <w:r w:rsidRPr="00CD403B">
        <w:rPr>
          <w:rFonts w:ascii="Arial" w:eastAsia="Times New Roman" w:hAnsi="Arial" w:cs="Arial"/>
          <w:i/>
          <w:iCs/>
          <w:color w:val="000000"/>
          <w:sz w:val="24"/>
          <w:szCs w:val="24"/>
          <w:lang w:eastAsia="en-GB"/>
        </w:rPr>
        <w:t>and</w:t>
      </w:r>
      <w:r w:rsidRPr="00CD403B">
        <w:rPr>
          <w:rFonts w:ascii="Arial" w:eastAsia="Times New Roman" w:hAnsi="Arial" w:cs="Arial"/>
          <w:color w:val="000000"/>
          <w:sz w:val="24"/>
          <w:szCs w:val="24"/>
          <w:lang w:eastAsia="en-GB"/>
        </w:rPr>
        <w:t xml:space="preserve"> leads to a named award of </w:t>
      </w:r>
      <w:r w:rsidRPr="00CD403B">
        <w:rPr>
          <w:rFonts w:ascii="Arial" w:eastAsia="Times New Roman" w:hAnsi="Arial" w:cs="Arial"/>
          <w:b/>
          <w:bCs/>
          <w:color w:val="000000"/>
          <w:sz w:val="24"/>
          <w:szCs w:val="24"/>
          <w:lang w:eastAsia="en-GB"/>
        </w:rPr>
        <w:t>at least</w:t>
      </w:r>
      <w:r w:rsidRPr="00CD403B">
        <w:rPr>
          <w:rFonts w:ascii="Arial" w:eastAsia="Times New Roman" w:hAnsi="Arial" w:cs="Arial"/>
          <w:color w:val="000000"/>
          <w:sz w:val="24"/>
          <w:szCs w:val="24"/>
          <w:lang w:eastAsia="en-GB"/>
        </w:rPr>
        <w:t xml:space="preserve"> Postgraduate Diploma level at Keele University. This means, for </w:t>
      </w:r>
      <w:r w:rsidRPr="00CD403B">
        <w:rPr>
          <w:rFonts w:ascii="Arial" w:eastAsia="Times New Roman" w:hAnsi="Arial" w:cs="Arial"/>
          <w:color w:val="000000"/>
          <w:sz w:val="24"/>
          <w:szCs w:val="24"/>
          <w:lang w:eastAsia="en-GB"/>
        </w:rPr>
        <w:lastRenderedPageBreak/>
        <w:t xml:space="preserve">example, that students who attain, or are registered on, a Postgraduate Certificate course, will not receive an award. Normally, students registered for a </w:t>
      </w:r>
      <w:proofErr w:type="spellStart"/>
      <w:r w:rsidRPr="00CD403B">
        <w:rPr>
          <w:rFonts w:ascii="Arial" w:eastAsia="Times New Roman" w:hAnsi="Arial" w:cs="Arial"/>
          <w:color w:val="000000"/>
          <w:sz w:val="24"/>
          <w:szCs w:val="24"/>
          <w:lang w:eastAsia="en-GB"/>
        </w:rPr>
        <w:t>Phd</w:t>
      </w:r>
      <w:proofErr w:type="spellEnd"/>
      <w:r w:rsidRPr="00CD403B">
        <w:rPr>
          <w:rFonts w:ascii="Arial" w:eastAsia="Times New Roman" w:hAnsi="Arial" w:cs="Arial"/>
          <w:color w:val="000000"/>
          <w:sz w:val="24"/>
          <w:szCs w:val="24"/>
          <w:lang w:eastAsia="en-GB"/>
        </w:rPr>
        <w:t xml:space="preserve"> or an MPhil are not eligible to receive an award.</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numPr>
          <w:ilvl w:val="2"/>
          <w:numId w:val="24"/>
        </w:numPr>
        <w:spacing w:after="0" w:line="240" w:lineRule="auto"/>
        <w:textAlignment w:val="baseline"/>
        <w:rPr>
          <w:rFonts w:ascii="Arial" w:eastAsia="Times New Roman" w:hAnsi="Arial" w:cs="Arial"/>
          <w:color w:val="000000"/>
          <w:sz w:val="24"/>
          <w:szCs w:val="24"/>
          <w:lang w:eastAsia="en-GB"/>
        </w:rPr>
      </w:pPr>
      <w:r w:rsidRPr="00CD403B">
        <w:rPr>
          <w:rFonts w:ascii="Arial" w:eastAsia="Times New Roman" w:hAnsi="Arial" w:cs="Arial"/>
          <w:color w:val="000000"/>
          <w:sz w:val="24"/>
          <w:szCs w:val="24"/>
          <w:lang w:eastAsia="en-GB"/>
        </w:rPr>
        <w:t>AND</w:t>
      </w:r>
    </w:p>
    <w:p w:rsidR="00CD403B" w:rsidRPr="00CD403B" w:rsidRDefault="00CD403B" w:rsidP="00CD403B">
      <w:pPr>
        <w:numPr>
          <w:ilvl w:val="1"/>
          <w:numId w:val="25"/>
        </w:numPr>
        <w:spacing w:after="0" w:line="240" w:lineRule="auto"/>
        <w:textAlignment w:val="baseline"/>
        <w:rPr>
          <w:rFonts w:ascii="Arial" w:eastAsia="Times New Roman" w:hAnsi="Arial" w:cs="Arial"/>
          <w:color w:val="000000"/>
          <w:sz w:val="24"/>
          <w:szCs w:val="24"/>
          <w:lang w:eastAsia="en-GB"/>
        </w:rPr>
      </w:pPr>
      <w:r w:rsidRPr="00CD403B">
        <w:rPr>
          <w:rFonts w:ascii="Arial" w:eastAsia="Times New Roman" w:hAnsi="Arial" w:cs="Arial"/>
          <w:color w:val="000000"/>
          <w:sz w:val="24"/>
          <w:szCs w:val="24"/>
          <w:lang w:eastAsia="en-GB"/>
        </w:rPr>
        <w:t>You must not be taking a course that is partially or fully funded by the Teaching Agency, the NHS or any other organisation/employer.</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numPr>
          <w:ilvl w:val="1"/>
          <w:numId w:val="26"/>
        </w:numPr>
        <w:spacing w:after="0" w:line="240" w:lineRule="auto"/>
        <w:textAlignment w:val="baseline"/>
        <w:rPr>
          <w:rFonts w:ascii="Arial" w:eastAsia="Times New Roman" w:hAnsi="Arial" w:cs="Arial"/>
          <w:color w:val="000000"/>
          <w:sz w:val="24"/>
          <w:szCs w:val="24"/>
          <w:lang w:eastAsia="en-GB"/>
        </w:rPr>
      </w:pPr>
      <w:r w:rsidRPr="00CD403B">
        <w:rPr>
          <w:rFonts w:ascii="Arial" w:eastAsia="Times New Roman" w:hAnsi="Arial" w:cs="Arial"/>
          <w:color w:val="000000"/>
          <w:sz w:val="24"/>
          <w:szCs w:val="24"/>
          <w:lang w:eastAsia="en-GB"/>
        </w:rPr>
        <w:t>You must not be in receipt of another Keele bursary, scholarship or grant that exceeds the total of any awards you may receive from the Keele Postgraduate Bursary Scheme. In the event that you are offered more than one of these by Keele, you will be paid the larger sum only.</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numPr>
          <w:ilvl w:val="1"/>
          <w:numId w:val="27"/>
        </w:numPr>
        <w:spacing w:after="0" w:line="240" w:lineRule="auto"/>
        <w:textAlignment w:val="baseline"/>
        <w:rPr>
          <w:rFonts w:ascii="Arial" w:eastAsia="Times New Roman" w:hAnsi="Arial" w:cs="Arial"/>
          <w:color w:val="000000"/>
          <w:sz w:val="24"/>
          <w:szCs w:val="24"/>
          <w:lang w:eastAsia="en-GB"/>
        </w:rPr>
      </w:pPr>
      <w:r w:rsidRPr="00CD403B">
        <w:rPr>
          <w:rFonts w:ascii="Arial" w:eastAsia="Times New Roman" w:hAnsi="Arial" w:cs="Arial"/>
          <w:color w:val="000000"/>
          <w:sz w:val="24"/>
          <w:szCs w:val="24"/>
          <w:lang w:eastAsia="en-GB"/>
        </w:rPr>
        <w:t>Only one fee discount of up to £850 can be made for study towards one postgraduate award. For example, students registered for an MA will receive one scholarship for study leading to the MA, even in the event of there being a gap between study leading to a PG Diploma in that subject and study leading to the award of the MA.</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numPr>
          <w:ilvl w:val="1"/>
          <w:numId w:val="28"/>
        </w:numPr>
        <w:spacing w:after="0" w:line="240" w:lineRule="auto"/>
        <w:textAlignment w:val="baseline"/>
        <w:rPr>
          <w:rFonts w:ascii="Arial" w:eastAsia="Times New Roman" w:hAnsi="Arial" w:cs="Arial"/>
          <w:color w:val="000000"/>
          <w:sz w:val="24"/>
          <w:szCs w:val="24"/>
          <w:lang w:eastAsia="en-GB"/>
        </w:rPr>
      </w:pPr>
      <w:r w:rsidRPr="00CD403B">
        <w:rPr>
          <w:rFonts w:ascii="Arial" w:eastAsia="Times New Roman" w:hAnsi="Arial" w:cs="Arial"/>
          <w:color w:val="000000"/>
          <w:sz w:val="24"/>
          <w:szCs w:val="24"/>
          <w:lang w:eastAsia="en-GB"/>
        </w:rPr>
        <w:t>Students taking a PGCE course are not eligible to receive the Keele Access Scholarship.</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Should you withdraw, or be withdrawn from, your studies at Keele either permanently or temporarily, the university reserves the right to claim back from you the value of any reduction in fees that has already been applied.  No further fee reductions in respect of the Keele Access Scholarship will be made once you are no longer a student at Keele University. If you interrupt your studies, it may be possible to continue to apply any remaining reduction in fees once you have resumed your studies. You should contact us if you think this may happen. If you are studying on a modular basis, the scholarship will be deducted from your modules pro rata only after you have completed successfully four modules, and payment will only apply to subsequent modules. A maximum of £850 fee reduction per course is available.</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b/>
          <w:bCs/>
          <w:color w:val="000000"/>
          <w:sz w:val="24"/>
          <w:szCs w:val="24"/>
          <w:lang w:eastAsia="en-GB"/>
        </w:rPr>
        <w:t>Withdrawal/suspension/recovery of Scholarship</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The following may affect your eligibility to (continue to) receive the Keele Access Scholarship:</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a. Course change</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b. Course failure</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c. Disciplinary action by the university against you</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If you do not complete the course of study on which you are registered and the named award is not made, the university reserves the right to recoup any reduction in fees already applied. The University reserves the right to recover any outstanding University debts from any bursary or scholarship awards made to you, which may affect the value of any fee reduction applied.</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b/>
          <w:bCs/>
          <w:color w:val="000000"/>
          <w:sz w:val="24"/>
          <w:szCs w:val="24"/>
          <w:lang w:eastAsia="en-GB"/>
        </w:rPr>
        <w:t>Contacts:</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For UK/EU students: Student Support Centre 01782 734481</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hyperlink r:id="rId12" w:history="1">
        <w:r w:rsidRPr="00CD403B">
          <w:rPr>
            <w:rFonts w:ascii="Arial" w:eastAsia="Times New Roman" w:hAnsi="Arial" w:cs="Arial"/>
            <w:color w:val="1155CC"/>
            <w:sz w:val="24"/>
            <w:szCs w:val="24"/>
            <w:u w:val="single"/>
            <w:lang w:eastAsia="en-GB"/>
          </w:rPr>
          <w:t>support.centre@keele.ac.uk</w:t>
        </w:r>
      </w:hyperlink>
      <w:r w:rsidRPr="00CD403B">
        <w:rPr>
          <w:rFonts w:ascii="Arial" w:eastAsia="Times New Roman" w:hAnsi="Arial" w:cs="Arial"/>
          <w:color w:val="000000"/>
          <w:sz w:val="24"/>
          <w:szCs w:val="24"/>
          <w:lang w:eastAsia="en-GB"/>
        </w:rPr>
        <w:t xml:space="preserve"> </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p>
    <w:p w:rsidR="00CD403B" w:rsidRPr="00CD403B" w:rsidRDefault="00CD403B" w:rsidP="00CD403B">
      <w:pPr>
        <w:spacing w:after="0" w:line="240" w:lineRule="auto"/>
        <w:rPr>
          <w:rFonts w:ascii="Times New Roman" w:eastAsia="Times New Roman" w:hAnsi="Times New Roman" w:cs="Times New Roman"/>
          <w:sz w:val="24"/>
          <w:szCs w:val="24"/>
          <w:lang w:eastAsia="en-GB"/>
        </w:rPr>
      </w:pPr>
      <w:r w:rsidRPr="00CD403B">
        <w:rPr>
          <w:rFonts w:ascii="Arial" w:eastAsia="Times New Roman" w:hAnsi="Arial" w:cs="Arial"/>
          <w:color w:val="000000"/>
          <w:sz w:val="24"/>
          <w:szCs w:val="24"/>
          <w:lang w:eastAsia="en-GB"/>
        </w:rPr>
        <w:t>For international (non-EU) students: Keele International Admissions 01782 733501</w:t>
      </w:r>
    </w:p>
    <w:p w:rsidR="00CD403B" w:rsidRPr="00CD403B" w:rsidRDefault="00CD403B" w:rsidP="00CD403B">
      <w:pPr>
        <w:spacing w:after="0" w:line="240" w:lineRule="auto"/>
        <w:rPr>
          <w:rFonts w:ascii="Times New Roman" w:eastAsia="Times New Roman" w:hAnsi="Times New Roman" w:cs="Times New Roman"/>
          <w:sz w:val="24"/>
          <w:szCs w:val="24"/>
          <w:lang w:eastAsia="en-GB"/>
        </w:rPr>
      </w:pPr>
      <w:hyperlink r:id="rId13" w:history="1">
        <w:r w:rsidRPr="00CD403B">
          <w:rPr>
            <w:rFonts w:ascii="Arial" w:eastAsia="Times New Roman" w:hAnsi="Arial" w:cs="Arial"/>
            <w:color w:val="1155CC"/>
            <w:sz w:val="24"/>
            <w:szCs w:val="24"/>
            <w:u w:val="single"/>
            <w:lang w:eastAsia="en-GB"/>
          </w:rPr>
          <w:t>international@keele.ac.uk</w:t>
        </w:r>
      </w:hyperlink>
      <w:r w:rsidRPr="00CD403B">
        <w:rPr>
          <w:rFonts w:ascii="Arial" w:eastAsia="Times New Roman" w:hAnsi="Arial" w:cs="Arial"/>
          <w:color w:val="000000"/>
          <w:sz w:val="24"/>
          <w:szCs w:val="24"/>
          <w:lang w:eastAsia="en-GB"/>
        </w:rPr>
        <w:t xml:space="preserve">  </w:t>
      </w:r>
    </w:p>
    <w:p w:rsidR="000C3468" w:rsidRDefault="000C3468"/>
    <w:sectPr w:rsidR="000C34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9DC"/>
    <w:multiLevelType w:val="multilevel"/>
    <w:tmpl w:val="2196E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B70BA"/>
    <w:multiLevelType w:val="multilevel"/>
    <w:tmpl w:val="9B74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27819"/>
    <w:multiLevelType w:val="multilevel"/>
    <w:tmpl w:val="4C082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F6E20"/>
    <w:multiLevelType w:val="multilevel"/>
    <w:tmpl w:val="1932D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F7D1F"/>
    <w:multiLevelType w:val="multilevel"/>
    <w:tmpl w:val="AF6C3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D425B"/>
    <w:multiLevelType w:val="multilevel"/>
    <w:tmpl w:val="C554C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7C7252"/>
    <w:multiLevelType w:val="multilevel"/>
    <w:tmpl w:val="05AE4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0C5155"/>
    <w:multiLevelType w:val="multilevel"/>
    <w:tmpl w:val="FD847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D662D2"/>
    <w:multiLevelType w:val="multilevel"/>
    <w:tmpl w:val="A8381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C69F0"/>
    <w:multiLevelType w:val="multilevel"/>
    <w:tmpl w:val="EFB21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981D2D"/>
    <w:multiLevelType w:val="multilevel"/>
    <w:tmpl w:val="E850F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397AB1"/>
    <w:multiLevelType w:val="multilevel"/>
    <w:tmpl w:val="3D5A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107D6C"/>
    <w:multiLevelType w:val="multilevel"/>
    <w:tmpl w:val="F08A9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4E5AF1"/>
    <w:multiLevelType w:val="multilevel"/>
    <w:tmpl w:val="57328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6E579E"/>
    <w:multiLevelType w:val="multilevel"/>
    <w:tmpl w:val="47145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B32DBF"/>
    <w:multiLevelType w:val="multilevel"/>
    <w:tmpl w:val="8070D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2112B5"/>
    <w:multiLevelType w:val="multilevel"/>
    <w:tmpl w:val="B6F2E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2C4EBF"/>
    <w:multiLevelType w:val="multilevel"/>
    <w:tmpl w:val="9A623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941F92"/>
    <w:multiLevelType w:val="multilevel"/>
    <w:tmpl w:val="B334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F1305A"/>
    <w:multiLevelType w:val="multilevel"/>
    <w:tmpl w:val="6CB61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9F1672"/>
    <w:multiLevelType w:val="multilevel"/>
    <w:tmpl w:val="A91AE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9F5983"/>
    <w:multiLevelType w:val="multilevel"/>
    <w:tmpl w:val="98FCA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FE0F53"/>
    <w:multiLevelType w:val="multilevel"/>
    <w:tmpl w:val="0FAC9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193935"/>
    <w:multiLevelType w:val="multilevel"/>
    <w:tmpl w:val="B98CD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7C7975"/>
    <w:multiLevelType w:val="multilevel"/>
    <w:tmpl w:val="B058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53457E"/>
    <w:multiLevelType w:val="multilevel"/>
    <w:tmpl w:val="76A86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B71ECB"/>
    <w:multiLevelType w:val="multilevel"/>
    <w:tmpl w:val="00504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D73D9E"/>
    <w:multiLevelType w:val="multilevel"/>
    <w:tmpl w:val="1D3CF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
  </w:num>
  <w:num w:numId="3">
    <w:abstractNumId w:val="12"/>
  </w:num>
  <w:num w:numId="4">
    <w:abstractNumId w:val="23"/>
  </w:num>
  <w:num w:numId="5">
    <w:abstractNumId w:val="17"/>
  </w:num>
  <w:num w:numId="6">
    <w:abstractNumId w:val="19"/>
  </w:num>
  <w:num w:numId="7">
    <w:abstractNumId w:val="16"/>
  </w:num>
  <w:num w:numId="8">
    <w:abstractNumId w:val="4"/>
  </w:num>
  <w:num w:numId="9">
    <w:abstractNumId w:val="27"/>
  </w:num>
  <w:num w:numId="10">
    <w:abstractNumId w:val="6"/>
  </w:num>
  <w:num w:numId="11">
    <w:abstractNumId w:val="9"/>
  </w:num>
  <w:num w:numId="12">
    <w:abstractNumId w:val="25"/>
  </w:num>
  <w:num w:numId="13">
    <w:abstractNumId w:val="3"/>
  </w:num>
  <w:num w:numId="14">
    <w:abstractNumId w:val="10"/>
  </w:num>
  <w:num w:numId="15">
    <w:abstractNumId w:val="7"/>
  </w:num>
  <w:num w:numId="16">
    <w:abstractNumId w:val="22"/>
  </w:num>
  <w:num w:numId="17">
    <w:abstractNumId w:val="5"/>
  </w:num>
  <w:num w:numId="18">
    <w:abstractNumId w:val="24"/>
  </w:num>
  <w:num w:numId="19">
    <w:abstractNumId w:val="11"/>
  </w:num>
  <w:num w:numId="20">
    <w:abstractNumId w:val="1"/>
  </w:num>
  <w:num w:numId="21">
    <w:abstractNumId w:val="18"/>
  </w:num>
  <w:num w:numId="22">
    <w:abstractNumId w:val="15"/>
  </w:num>
  <w:num w:numId="23">
    <w:abstractNumId w:val="13"/>
  </w:num>
  <w:num w:numId="24">
    <w:abstractNumId w:val="21"/>
  </w:num>
  <w:num w:numId="25">
    <w:abstractNumId w:val="14"/>
  </w:num>
  <w:num w:numId="26">
    <w:abstractNumId w:val="8"/>
  </w:num>
  <w:num w:numId="27">
    <w:abstractNumId w:val="2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3B"/>
    <w:rsid w:val="000C3468"/>
    <w:rsid w:val="00CD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0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CD403B"/>
  </w:style>
  <w:style w:type="character" w:styleId="Hyperlink">
    <w:name w:val="Hyperlink"/>
    <w:basedOn w:val="DefaultParagraphFont"/>
    <w:uiPriority w:val="99"/>
    <w:semiHidden/>
    <w:unhideWhenUsed/>
    <w:rsid w:val="00CD40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0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CD403B"/>
  </w:style>
  <w:style w:type="character" w:styleId="Hyperlink">
    <w:name w:val="Hyperlink"/>
    <w:basedOn w:val="DefaultParagraphFont"/>
    <w:uiPriority w:val="99"/>
    <w:semiHidden/>
    <w:unhideWhenUsed/>
    <w:rsid w:val="00CD40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entre@keele.ac.uk" TargetMode="External"/><Relationship Id="rId13" Type="http://schemas.openxmlformats.org/officeDocument/2006/relationships/hyperlink" Target="mailto:international@keele.ac.uk" TargetMode="External"/><Relationship Id="rId3" Type="http://schemas.microsoft.com/office/2007/relationships/stylesWithEffects" Target="stylesWithEffects.xml"/><Relationship Id="rId7" Type="http://schemas.openxmlformats.org/officeDocument/2006/relationships/hyperlink" Target="mailto:international@keele.ac.uk" TargetMode="External"/><Relationship Id="rId12" Type="http://schemas.openxmlformats.org/officeDocument/2006/relationships/hyperlink" Target="mailto:support.centre@keel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centre@keele.ac.uk" TargetMode="External"/><Relationship Id="rId11" Type="http://schemas.openxmlformats.org/officeDocument/2006/relationships/hyperlink" Target="http://www.keele.ac.uk/studentfunding/postcodecheck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fce.ac.uk/whatwedo/wp/ourresearch/polar/" TargetMode="External"/><Relationship Id="rId4" Type="http://schemas.openxmlformats.org/officeDocument/2006/relationships/settings" Target="settings.xml"/><Relationship Id="rId9" Type="http://schemas.openxmlformats.org/officeDocument/2006/relationships/hyperlink" Target="mailto:international@keele.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15937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KeeleUni</cp:lastModifiedBy>
  <cp:revision>1</cp:revision>
  <dcterms:created xsi:type="dcterms:W3CDTF">2014-08-27T14:20:00Z</dcterms:created>
  <dcterms:modified xsi:type="dcterms:W3CDTF">2014-08-27T14:24:00Z</dcterms:modified>
</cp:coreProperties>
</file>